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A5F"/>
          <w:sz w:val="40"/>
          <w:szCs w:val="40"/>
        </w:rPr>
        <w:t xml:space="preserve">INDERPREET SINGH</w:t>
      </w:r>
    </w:p>
    <w:p>
      <w:pPr>
        <w:spacing w:after="60"/>
        <w:jc w:val="center"/>
      </w:pPr>
      <w:r>
        <w:rPr>
          <w:rFonts w:ascii="Calibri" w:cs="Calibri" w:eastAsia="Calibri" w:hAnsi="Calibri"/>
          <w:b/>
          <w:bCs/>
          <w:color w:val="1F2937"/>
          <w:sz w:val="22"/>
          <w:szCs w:val="22"/>
        </w:rPr>
        <w:t xml:space="preserve">Senior Graphic Designer | UI/UX Designer | Web Designer | Brand Identity Specialist</w:t>
      </w:r>
    </w:p>
    <w:p>
      <w:pPr>
        <w:spacing w:after="20"/>
        <w:jc w:val="center"/>
      </w:pPr>
      <w:r>
        <w:rPr>
          <w:rFonts w:ascii="Calibri" w:cs="Calibri" w:eastAsia="Calibri" w:hAnsi="Calibri"/>
          <w:color w:val="1F2937"/>
          <w:sz w:val="20"/>
          <w:szCs w:val="20"/>
        </w:rPr>
        <w:t xml:space="preserve">Delhi, India  |  indrprtsngh@gmail.com  |  +91 99539 07782  |  +66 80 114 3077</w:t>
      </w:r>
    </w:p>
    <w:p>
      <w:pPr>
        <w:spacing w:after="0"/>
        <w:jc w:val="center"/>
      </w:pPr>
      <w:r>
        <w:rPr>
          <w:rFonts w:ascii="Calibri" w:cs="Calibri" w:eastAsia="Calibri" w:hAnsi="Calibri"/>
          <w:color w:val="1F2937"/>
          <w:sz w:val="20"/>
          <w:szCs w:val="20"/>
        </w:rPr>
        <w:t xml:space="preserve">Portfolio: inderpreetsingh.online  |  LinkedIn: linkedin.com/in/inderpreeetgfx</w:t>
      </w:r>
    </w:p>
    <w:p>
      <w:pPr>
        <w:pBdr>
          <w:bottom w:val="single" w:color="1F3A5F" w:sz="6" w:space="2"/>
        </w:pBdr>
        <w:spacing w:after="80" w:before="200"/>
      </w:pPr>
      <w:r>
        <w:rPr>
          <w:rFonts w:ascii="Calibri" w:cs="Calibri" w:eastAsia="Calibri" w:hAnsi="Calibri"/>
          <w:b/>
          <w:bCs/>
          <w:color w:val="1F3A5F"/>
          <w:sz w:val="22"/>
          <w:szCs w:val="22"/>
        </w:rPr>
        <w:t xml:space="preserve">PROFESSIONAL SUMMARY</w:t>
      </w:r>
    </w:p>
    <w:p>
      <w:pPr>
        <w:spacing w:after="40"/>
      </w:pPr>
      <w:r>
        <w:rPr>
          <w:rFonts w:ascii="Calibri" w:cs="Calibri" w:eastAsia="Calibri" w:hAnsi="Calibri"/>
          <w:color w:val="1F2937"/>
          <w:sz w:val="20"/>
          <w:szCs w:val="20"/>
        </w:rPr>
        <w:t xml:space="preserve">Senior Graphic Designer and UI/UX Web Designer with 15+ years of experience delivering responsive websites, user interfaces, brand identities, and marketing assets for business clients. Proven ability to turn business requirements into clear, visually strong solutions, from concept, wireframes, and prototypes through production and developer handoff. Experienced in Figma, the Adobe Creative Suite, WordPress, and AI-assisted creative workflows.</w:t>
      </w:r>
    </w:p>
    <w:p>
      <w:pPr>
        <w:pBdr>
          <w:bottom w:val="single" w:color="1F3A5F" w:sz="6" w:space="2"/>
        </w:pBdr>
        <w:spacing w:after="80" w:before="200"/>
      </w:pPr>
      <w:r>
        <w:rPr>
          <w:rFonts w:ascii="Calibri" w:cs="Calibri" w:eastAsia="Calibri" w:hAnsi="Calibri"/>
          <w:b/>
          <w:bCs/>
          <w:color w:val="1F3A5F"/>
          <w:sz w:val="22"/>
          <w:szCs w:val="22"/>
        </w:rPr>
        <w:t xml:space="preserve">CORE SKILLS</w:t>
      </w:r>
    </w:p>
    <w:p>
      <w:pPr>
        <w:spacing w:after="30"/>
      </w:pPr>
      <w:r>
        <w:rPr>
          <w:rFonts w:ascii="Calibri" w:cs="Calibri" w:eastAsia="Calibri" w:hAnsi="Calibri"/>
          <w:b/>
          <w:bCs/>
          <w:color w:val="1F2937"/>
          <w:sz w:val="20"/>
          <w:szCs w:val="20"/>
        </w:rPr>
        <w:t xml:space="preserve">Design: </w:t>
      </w:r>
      <w:r>
        <w:rPr>
          <w:rFonts w:ascii="Calibri" w:cs="Calibri" w:eastAsia="Calibri" w:hAnsi="Calibri"/>
          <w:color w:val="1F2937"/>
          <w:sz w:val="20"/>
          <w:szCs w:val="20"/>
        </w:rPr>
        <w:t xml:space="preserve">Graphic Design, UI/UX Design, Web Design, Responsive Design, Mobile App Design, Typography, Design Systems</w:t>
      </w:r>
    </w:p>
    <w:p>
      <w:pPr>
        <w:spacing w:after="30"/>
      </w:pPr>
      <w:r>
        <w:rPr>
          <w:rFonts w:ascii="Calibri" w:cs="Calibri" w:eastAsia="Calibri" w:hAnsi="Calibri"/>
          <w:b/>
          <w:bCs/>
          <w:color w:val="1F2937"/>
          <w:sz w:val="20"/>
          <w:szCs w:val="20"/>
        </w:rPr>
        <w:t xml:space="preserve">UX Process: </w:t>
      </w:r>
      <w:r>
        <w:rPr>
          <w:rFonts w:ascii="Calibri" w:cs="Calibri" w:eastAsia="Calibri" w:hAnsi="Calibri"/>
          <w:color w:val="1F2937"/>
          <w:sz w:val="20"/>
          <w:szCs w:val="20"/>
        </w:rPr>
        <w:t xml:space="preserve">Wireframing, Prototyping, User Flows, High-Fidelity UI, Developer Handoff</w:t>
      </w:r>
    </w:p>
    <w:p>
      <w:pPr>
        <w:spacing w:after="30"/>
      </w:pPr>
      <w:r>
        <w:rPr>
          <w:rFonts w:ascii="Calibri" w:cs="Calibri" w:eastAsia="Calibri" w:hAnsi="Calibri"/>
          <w:b/>
          <w:bCs/>
          <w:color w:val="1F2937"/>
          <w:sz w:val="20"/>
          <w:szCs w:val="20"/>
        </w:rPr>
        <w:t xml:space="preserve">Branding &amp; Marketing: </w:t>
      </w:r>
      <w:r>
        <w:rPr>
          <w:rFonts w:ascii="Calibri" w:cs="Calibri" w:eastAsia="Calibri" w:hAnsi="Calibri"/>
          <w:color w:val="1F2937"/>
          <w:sz w:val="20"/>
          <w:szCs w:val="20"/>
        </w:rPr>
        <w:t xml:space="preserve">Brand Identity, Logo Design, Social Media Design, Marketing Collateral, Creative Direction</w:t>
      </w:r>
    </w:p>
    <w:p>
      <w:pPr>
        <w:spacing w:after="30"/>
      </w:pPr>
      <w:r>
        <w:rPr>
          <w:rFonts w:ascii="Calibri" w:cs="Calibri" w:eastAsia="Calibri" w:hAnsi="Calibri"/>
          <w:b/>
          <w:bCs/>
          <w:color w:val="1F2937"/>
          <w:sz w:val="20"/>
          <w:szCs w:val="20"/>
        </w:rPr>
        <w:t xml:space="preserve">Tools: </w:t>
      </w:r>
      <w:r>
        <w:rPr>
          <w:rFonts w:ascii="Calibri" w:cs="Calibri" w:eastAsia="Calibri" w:hAnsi="Calibri"/>
          <w:color w:val="1F2937"/>
          <w:sz w:val="20"/>
          <w:szCs w:val="20"/>
        </w:rPr>
        <w:t xml:space="preserve">Figma, Adobe Photoshop, Adobe Illustrator, WordPress, Video Editing, AI-Assisted Creative Workflows</w:t>
      </w:r>
    </w:p>
    <w:p>
      <w:pPr>
        <w:pBdr>
          <w:bottom w:val="single" w:color="1F3A5F" w:sz="6" w:space="2"/>
        </w:pBdr>
        <w:spacing w:after="80" w:before="200"/>
      </w:pPr>
      <w:r>
        <w:rPr>
          <w:rFonts w:ascii="Calibri" w:cs="Calibri" w:eastAsia="Calibri" w:hAnsi="Calibri"/>
          <w:b/>
          <w:bCs/>
          <w:color w:val="1F3A5F"/>
          <w:sz w:val="22"/>
          <w:szCs w:val="22"/>
        </w:rPr>
        <w:t xml:space="preserve">PROFESSIONAL EXPERIENCE</w:t>
      </w:r>
    </w:p>
    <w:p>
      <w:pPr>
        <w:keepNext/>
        <w:tabs>
          <w:tab w:val="right" w:pos="9906"/>
        </w:tabs>
        <w:spacing w:after="30" w:before="120"/>
      </w:pPr>
      <w:r>
        <w:rPr>
          <w:rFonts w:ascii="Calibri" w:cs="Calibri" w:eastAsia="Calibri" w:hAnsi="Calibri"/>
          <w:b/>
          <w:bCs/>
          <w:color w:val="1F2937"/>
          <w:sz w:val="21"/>
          <w:szCs w:val="21"/>
        </w:rPr>
        <w:t xml:space="preserve">Digital Media Specialist, Graphic Designer, UI/UX &amp; Web Designer</w:t>
      </w:r>
      <w:r>
        <w:rPr>
          <w:rFonts w:ascii="Calibri" w:cs="Calibri" w:eastAsia="Calibri" w:hAnsi="Calibri"/>
          <w:b/>
          <w:bCs/>
          <w:color w:val="1F3A5F"/>
          <w:sz w:val="21"/>
          <w:szCs w:val="21"/>
        </w:rPr>
        <w:t xml:space="preserve">  |  Triumph Digital AI</w:t>
      </w:r>
      <w:r>
        <w:rPr>
          <w:rFonts w:ascii="Calibri" w:cs="Calibri" w:eastAsia="Calibri" w:hAnsi="Calibri"/>
          <w:color w:val="1F2937"/>
          <w:sz w:val="20"/>
          <w:szCs w:val="20"/>
        </w:rPr>
        <w:t xml:space="preserve">	Jun 2018 – Present</w:t>
      </w:r>
    </w:p>
    <w:p>
      <w:pPr>
        <w:pStyle w:val="ListParagraph"/>
        <w:numPr>
          <w:ilvl w:val="0"/>
          <w:numId w:val="2"/>
        </w:numPr>
        <w:spacing w:after="30"/>
      </w:pPr>
      <w:r>
        <w:rPr>
          <w:rFonts w:ascii="Calibri" w:cs="Calibri" w:eastAsia="Calibri" w:hAnsi="Calibri"/>
          <w:color w:val="1F2937"/>
          <w:sz w:val="20"/>
          <w:szCs w:val="20"/>
        </w:rPr>
        <w:t xml:space="preserve">Design responsive websites, landing pages, user interfaces, social media creatives, brochures, banners, and digital marketing assets for business clients.</w:t>
      </w:r>
    </w:p>
    <w:p>
      <w:pPr>
        <w:pStyle w:val="ListParagraph"/>
        <w:numPr>
          <w:ilvl w:val="0"/>
          <w:numId w:val="2"/>
        </w:numPr>
        <w:spacing w:after="30"/>
      </w:pPr>
      <w:r>
        <w:rPr>
          <w:rFonts w:ascii="Calibri" w:cs="Calibri" w:eastAsia="Calibri" w:hAnsi="Calibri"/>
          <w:color w:val="1F2937"/>
          <w:sz w:val="20"/>
          <w:szCs w:val="20"/>
        </w:rPr>
        <w:t xml:space="preserve">Create user flows, wireframes, prototypes, and high-fidelity UI focused on usability, visual hierarchy, brand consistency, and responsive behavior.</w:t>
      </w:r>
    </w:p>
    <w:p>
      <w:pPr>
        <w:pStyle w:val="ListParagraph"/>
        <w:numPr>
          <w:ilvl w:val="0"/>
          <w:numId w:val="2"/>
        </w:numPr>
        <w:spacing w:after="30"/>
      </w:pPr>
      <w:r>
        <w:rPr>
          <w:rFonts w:ascii="Calibri" w:cs="Calibri" w:eastAsia="Calibri" w:hAnsi="Calibri"/>
          <w:color w:val="1F2937"/>
          <w:sz w:val="20"/>
          <w:szCs w:val="20"/>
        </w:rPr>
        <w:t xml:space="preserve">Develop brand identity systems including logos, typography, color systems, visual direction, and supporting marketing materials.</w:t>
      </w:r>
    </w:p>
    <w:p>
      <w:pPr>
        <w:pStyle w:val="ListParagraph"/>
        <w:numPr>
          <w:ilvl w:val="0"/>
          <w:numId w:val="2"/>
        </w:numPr>
        <w:spacing w:after="30"/>
      </w:pPr>
      <w:r>
        <w:rPr>
          <w:rFonts w:ascii="Calibri" w:cs="Calibri" w:eastAsia="Calibri" w:hAnsi="Calibri"/>
          <w:color w:val="1F2937"/>
          <w:sz w:val="20"/>
          <w:szCs w:val="20"/>
        </w:rPr>
        <w:t xml:space="preserve">Collaborate with clients and developers from requirements through handoff, implementation review, and final production.</w:t>
      </w:r>
    </w:p>
    <w:p>
      <w:pPr>
        <w:pStyle w:val="ListParagraph"/>
        <w:numPr>
          <w:ilvl w:val="0"/>
          <w:numId w:val="2"/>
        </w:numPr>
        <w:spacing w:after="30"/>
      </w:pPr>
      <w:r>
        <w:rPr>
          <w:rFonts w:ascii="Calibri" w:cs="Calibri" w:eastAsia="Calibri" w:hAnsi="Calibri"/>
          <w:color w:val="1F2937"/>
          <w:sz w:val="20"/>
          <w:szCs w:val="20"/>
        </w:rPr>
        <w:t xml:space="preserve">Apply AI-assisted workflows for concept exploration and creative execution to speed up delivery.</w:t>
      </w:r>
    </w:p>
    <w:p>
      <w:pPr>
        <w:keepNext/>
        <w:tabs>
          <w:tab w:val="right" w:pos="9906"/>
        </w:tabs>
        <w:spacing w:after="30" w:before="120"/>
      </w:pPr>
      <w:r>
        <w:rPr>
          <w:rFonts w:ascii="Calibri" w:cs="Calibri" w:eastAsia="Calibri" w:hAnsi="Calibri"/>
          <w:b/>
          <w:bCs/>
          <w:color w:val="1F2937"/>
          <w:sz w:val="21"/>
          <w:szCs w:val="21"/>
        </w:rPr>
        <w:t xml:space="preserve">Graphic / Web Designer</w:t>
      </w:r>
      <w:r>
        <w:rPr>
          <w:rFonts w:ascii="Calibri" w:cs="Calibri" w:eastAsia="Calibri" w:hAnsi="Calibri"/>
          <w:b/>
          <w:bCs/>
          <w:color w:val="1F3A5F"/>
          <w:sz w:val="21"/>
          <w:szCs w:val="21"/>
        </w:rPr>
        <w:t xml:space="preserve">  |  Camwell Industries Pvt Ltd</w:t>
      </w:r>
      <w:r>
        <w:rPr>
          <w:rFonts w:ascii="Calibri" w:cs="Calibri" w:eastAsia="Calibri" w:hAnsi="Calibri"/>
          <w:color w:val="1F2937"/>
          <w:sz w:val="20"/>
          <w:szCs w:val="20"/>
        </w:rPr>
        <w:t xml:space="preserve">	Jul 2016 – Jun 2018</w:t>
      </w:r>
    </w:p>
    <w:p>
      <w:pPr>
        <w:pStyle w:val="ListParagraph"/>
        <w:numPr>
          <w:ilvl w:val="0"/>
          <w:numId w:val="2"/>
        </w:numPr>
        <w:spacing w:after="30"/>
      </w:pPr>
      <w:r>
        <w:rPr>
          <w:rFonts w:ascii="Calibri" w:cs="Calibri" w:eastAsia="Calibri" w:hAnsi="Calibri"/>
          <w:color w:val="1F2937"/>
          <w:sz w:val="20"/>
          <w:szCs w:val="20"/>
        </w:rPr>
        <w:t xml:space="preserve">Designed responsive websites, landing pages, logos, brochures, banners, promotional graphics, and digital marketing materials.</w:t>
      </w:r>
    </w:p>
    <w:p>
      <w:pPr>
        <w:pStyle w:val="ListParagraph"/>
        <w:numPr>
          <w:ilvl w:val="0"/>
          <w:numId w:val="2"/>
        </w:numPr>
        <w:spacing w:after="30"/>
      </w:pPr>
      <w:r>
        <w:rPr>
          <w:rFonts w:ascii="Calibri" w:cs="Calibri" w:eastAsia="Calibri" w:hAnsi="Calibri"/>
          <w:color w:val="1F2937"/>
          <w:sz w:val="20"/>
          <w:szCs w:val="20"/>
        </w:rPr>
        <w:t xml:space="preserve">Worked directly with clients to convert business requirements into practical, on-brand visual solutions across web, digital, and print.</w:t>
      </w:r>
    </w:p>
    <w:p>
      <w:pPr>
        <w:keepNext/>
        <w:tabs>
          <w:tab w:val="right" w:pos="9906"/>
        </w:tabs>
        <w:spacing w:after="30" w:before="120"/>
      </w:pPr>
      <w:r>
        <w:rPr>
          <w:rFonts w:ascii="Calibri" w:cs="Calibri" w:eastAsia="Calibri" w:hAnsi="Calibri"/>
          <w:b/>
          <w:bCs/>
          <w:color w:val="1F2937"/>
          <w:sz w:val="21"/>
          <w:szCs w:val="21"/>
        </w:rPr>
        <w:t xml:space="preserve">Graphic / Web Designer</w:t>
      </w:r>
      <w:r>
        <w:rPr>
          <w:rFonts w:ascii="Calibri" w:cs="Calibri" w:eastAsia="Calibri" w:hAnsi="Calibri"/>
          <w:b/>
          <w:bCs/>
          <w:color w:val="1F3A5F"/>
          <w:sz w:val="21"/>
          <w:szCs w:val="21"/>
        </w:rPr>
        <w:t xml:space="preserve">  |  Eldorado Technologies Limited</w:t>
      </w:r>
      <w:r>
        <w:rPr>
          <w:rFonts w:ascii="Calibri" w:cs="Calibri" w:eastAsia="Calibri" w:hAnsi="Calibri"/>
          <w:color w:val="1F2937"/>
          <w:sz w:val="20"/>
          <w:szCs w:val="20"/>
        </w:rPr>
        <w:t xml:space="preserve">	Mar 2011 – Mar 2016</w:t>
      </w:r>
    </w:p>
    <w:p>
      <w:pPr>
        <w:pStyle w:val="ListParagraph"/>
        <w:numPr>
          <w:ilvl w:val="0"/>
          <w:numId w:val="2"/>
        </w:numPr>
        <w:spacing w:after="30"/>
      </w:pPr>
      <w:r>
        <w:rPr>
          <w:rFonts w:ascii="Calibri" w:cs="Calibri" w:eastAsia="Calibri" w:hAnsi="Calibri"/>
          <w:color w:val="1F2937"/>
          <w:sz w:val="20"/>
          <w:szCs w:val="20"/>
        </w:rPr>
        <w:t xml:space="preserve">Designed websites, user interfaces, brand assets, advertisements, social media graphics, and promotional materials for multiple client accounts.</w:t>
      </w:r>
    </w:p>
    <w:p>
      <w:pPr>
        <w:pStyle w:val="ListParagraph"/>
        <w:numPr>
          <w:ilvl w:val="0"/>
          <w:numId w:val="2"/>
        </w:numPr>
        <w:spacing w:after="30"/>
      </w:pPr>
      <w:r>
        <w:rPr>
          <w:rFonts w:ascii="Calibri" w:cs="Calibri" w:eastAsia="Calibri" w:hAnsi="Calibri"/>
          <w:color w:val="1F2937"/>
          <w:sz w:val="20"/>
          <w:szCs w:val="20"/>
        </w:rPr>
        <w:t xml:space="preserve">Collaborated with development teams and managed concurrent projects while maintaining quality, consistency, and delivery deadlines.</w:t>
      </w:r>
    </w:p>
    <w:p>
      <w:pPr>
        <w:pBdr>
          <w:bottom w:val="single" w:color="1F3A5F" w:sz="6" w:space="2"/>
        </w:pBdr>
        <w:spacing w:after="80" w:before="200"/>
      </w:pPr>
      <w:r>
        <w:rPr>
          <w:rFonts w:ascii="Calibri" w:cs="Calibri" w:eastAsia="Calibri" w:hAnsi="Calibri"/>
          <w:b/>
          <w:bCs/>
          <w:color w:val="1F3A5F"/>
          <w:sz w:val="22"/>
          <w:szCs w:val="22"/>
        </w:rPr>
        <w:t xml:space="preserve">SELECTED PROJECTS</w:t>
      </w:r>
    </w:p>
    <w:p>
      <w:pPr>
        <w:pStyle w:val="ListParagraph"/>
        <w:numPr>
          <w:ilvl w:val="0"/>
          <w:numId w:val="2"/>
        </w:numPr>
        <w:spacing w:after="30"/>
      </w:pPr>
      <w:r>
        <w:rPr>
          <w:rFonts w:ascii="Calibri" w:cs="Calibri" w:eastAsia="Calibri" w:hAnsi="Calibri"/>
          <w:color w:val="1F2937"/>
          <w:sz w:val="20"/>
          <w:szCs w:val="20"/>
        </w:rPr>
        <w:t xml:space="preserve">CapsuleHomez: Website UI/UX, branding, logo, and brochure design</w:t>
      </w:r>
    </w:p>
    <w:p>
      <w:pPr>
        <w:pStyle w:val="ListParagraph"/>
        <w:numPr>
          <w:ilvl w:val="0"/>
          <w:numId w:val="2"/>
        </w:numPr>
        <w:spacing w:after="30"/>
      </w:pPr>
      <w:r>
        <w:rPr>
          <w:rFonts w:ascii="Calibri" w:cs="Calibri" w:eastAsia="Calibri" w:hAnsi="Calibri"/>
          <w:color w:val="1F2937"/>
          <w:sz w:val="20"/>
          <w:szCs w:val="20"/>
        </w:rPr>
        <w:t xml:space="preserve">Eldorado Technologies: Responsive website UI/UX</w:t>
      </w:r>
    </w:p>
    <w:p>
      <w:pPr>
        <w:pStyle w:val="ListParagraph"/>
        <w:numPr>
          <w:ilvl w:val="0"/>
          <w:numId w:val="2"/>
        </w:numPr>
        <w:spacing w:after="30"/>
      </w:pPr>
      <w:r>
        <w:rPr>
          <w:rFonts w:ascii="Calibri" w:cs="Calibri" w:eastAsia="Calibri" w:hAnsi="Calibri"/>
          <w:color w:val="1F2937"/>
          <w:sz w:val="20"/>
          <w:szCs w:val="20"/>
        </w:rPr>
        <w:t xml:space="preserve">CocoaLivé: Mobile app UI/UX</w:t>
      </w:r>
    </w:p>
    <w:p>
      <w:pPr>
        <w:pStyle w:val="ListParagraph"/>
        <w:numPr>
          <w:ilvl w:val="0"/>
          <w:numId w:val="2"/>
        </w:numPr>
        <w:spacing w:after="30"/>
      </w:pPr>
      <w:r>
        <w:rPr>
          <w:rFonts w:ascii="Calibri" w:cs="Calibri" w:eastAsia="Calibri" w:hAnsi="Calibri"/>
          <w:color w:val="1F2937"/>
          <w:sz w:val="20"/>
          <w:szCs w:val="20"/>
        </w:rPr>
        <w:t xml:space="preserve">VivaLeaf: Mobile nutrition app UI/UX</w:t>
      </w:r>
    </w:p>
    <w:p>
      <w:pPr>
        <w:pStyle w:val="ListParagraph"/>
        <w:numPr>
          <w:ilvl w:val="0"/>
          <w:numId w:val="2"/>
        </w:numPr>
        <w:spacing w:after="30"/>
      </w:pPr>
      <w:r>
        <w:rPr>
          <w:rFonts w:ascii="Calibri" w:cs="Calibri" w:eastAsia="Calibri" w:hAnsi="Calibri"/>
          <w:color w:val="1F2937"/>
          <w:sz w:val="20"/>
          <w:szCs w:val="20"/>
        </w:rPr>
        <w:t xml:space="preserve">Elomax Solutions: Logo and visual identity</w:t>
      </w:r>
    </w:p>
    <w:p>
      <w:pPr>
        <w:pStyle w:val="ListParagraph"/>
        <w:numPr>
          <w:ilvl w:val="0"/>
          <w:numId w:val="2"/>
        </w:numPr>
        <w:spacing w:after="30"/>
      </w:pPr>
      <w:r>
        <w:rPr>
          <w:rFonts w:ascii="Calibri" w:cs="Calibri" w:eastAsia="Calibri" w:hAnsi="Calibri"/>
          <w:color w:val="1F2937"/>
          <w:sz w:val="20"/>
          <w:szCs w:val="20"/>
        </w:rPr>
        <w:t xml:space="preserve">Skilled Moms: Brand identity</w:t>
      </w:r>
    </w:p>
    <w:p>
      <w:pPr>
        <w:pBdr>
          <w:bottom w:val="single" w:color="1F3A5F" w:sz="6" w:space="2"/>
        </w:pBdr>
        <w:spacing w:after="80" w:before="200"/>
      </w:pPr>
      <w:r>
        <w:rPr>
          <w:rFonts w:ascii="Calibri" w:cs="Calibri" w:eastAsia="Calibri" w:hAnsi="Calibri"/>
          <w:b/>
          <w:bCs/>
          <w:color w:val="1F3A5F"/>
          <w:sz w:val="22"/>
          <w:szCs w:val="22"/>
        </w:rPr>
        <w:t xml:space="preserve">EDUCATION</w:t>
      </w:r>
    </w:p>
    <w:p>
      <w:pPr>
        <w:spacing w:after="30"/>
      </w:pPr>
      <w:r>
        <w:rPr>
          <w:rFonts w:ascii="Calibri" w:cs="Calibri" w:eastAsia="Calibri" w:hAnsi="Calibri"/>
          <w:b/>
          <w:bCs/>
          <w:color w:val="1F2937"/>
          <w:sz w:val="20"/>
          <w:szCs w:val="20"/>
        </w:rPr>
        <w:t xml:space="preserve">Master Diploma in Graphic Design &amp; Multimedia</w:t>
      </w:r>
      <w:r>
        <w:rPr>
          <w:rFonts w:ascii="Calibri" w:cs="Calibri" w:eastAsia="Calibri" w:hAnsi="Calibri"/>
          <w:color w:val="1F2937"/>
          <w:sz w:val="20"/>
          <w:szCs w:val="20"/>
        </w:rPr>
        <w:t xml:space="preserve">, CABA Innovatives, Delhi, India</w:t>
      </w:r>
    </w:p>
    <w:p>
      <w:pPr>
        <w:spacing w:after="0"/>
      </w:pPr>
      <w:r>
        <w:rPr>
          <w:rFonts w:ascii="Calibri" w:cs="Calibri" w:eastAsia="Calibri" w:hAnsi="Calibri"/>
          <w:b/>
          <w:bCs/>
          <w:color w:val="1F2937"/>
          <w:sz w:val="20"/>
          <w:szCs w:val="20"/>
        </w:rPr>
        <w:t xml:space="preserve">High School Diploma, Business / Commerce</w:t>
      </w:r>
      <w:r>
        <w:rPr>
          <w:rFonts w:ascii="Calibri" w:cs="Calibri" w:eastAsia="Calibri" w:hAnsi="Calibri"/>
          <w:color w:val="1F2937"/>
          <w:sz w:val="20"/>
          <w:szCs w:val="20"/>
        </w:rPr>
        <w:t xml:space="preserve">, CBSE, India</w:t>
      </w:r>
    </w:p>
    <w:sectPr>
      <w:pgSz w:w="11906" w:h="16838" w:orient="portrait"/>
      <w:pgMar w:top="800" w:right="1000" w:bottom="7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Inderpreet Singh - Resume</dc:title>
  <dc:creator>Inderpreet Singh</dc:creator>
  <cp:lastModifiedBy>Un-named</cp:lastModifiedBy>
  <cp:revision>1</cp:revision>
  <dcterms:created xsi:type="dcterms:W3CDTF">2026-09-29T05:36:20.677Z</dcterms:created>
  <dcterms:modified xsi:type="dcterms:W3CDTF">2026-09-29T05:36:20.687Z</dcterms:modified>
</cp:coreProperties>
</file>

<file path=docProps/custom.xml><?xml version="1.0" encoding="utf-8"?>
<Properties xmlns="http://schemas.openxmlformats.org/officeDocument/2006/custom-properties" xmlns:vt="http://schemas.openxmlformats.org/officeDocument/2006/docPropsVTypes"/>
</file>